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sz w:val="24"/>
          <w:szCs w:val="24"/>
        </w:rPr>
        <w:t xml:space="preserve">En la ciudad de _______________, a ________ </w:t>
      </w:r>
      <w:proofErr w:type="spellStart"/>
      <w:r w:rsidRPr="003B6DAB">
        <w:rPr>
          <w:rFonts w:ascii="Garamond" w:eastAsia="Garamond" w:hAnsi="Garamond" w:cs="Garamond"/>
          <w:sz w:val="24"/>
          <w:szCs w:val="24"/>
        </w:rPr>
        <w:t>de</w:t>
      </w:r>
      <w:proofErr w:type="spellEnd"/>
      <w:r w:rsidRPr="003B6DAB">
        <w:rPr>
          <w:rFonts w:ascii="Garamond" w:eastAsia="Garamond" w:hAnsi="Garamond" w:cs="Garamond"/>
          <w:sz w:val="24"/>
          <w:szCs w:val="24"/>
        </w:rPr>
        <w:t xml:space="preserve"> _______ </w:t>
      </w:r>
      <w:proofErr w:type="spellStart"/>
      <w:r w:rsidRPr="003B6DAB">
        <w:rPr>
          <w:rFonts w:ascii="Garamond" w:eastAsia="Garamond" w:hAnsi="Garamond" w:cs="Garamond"/>
          <w:sz w:val="24"/>
          <w:szCs w:val="24"/>
        </w:rPr>
        <w:t>de</w:t>
      </w:r>
      <w:proofErr w:type="spellEnd"/>
      <w:r w:rsidRPr="003B6DAB">
        <w:rPr>
          <w:rFonts w:ascii="Garamond" w:eastAsia="Garamond" w:hAnsi="Garamond" w:cs="Garamond"/>
          <w:sz w:val="24"/>
          <w:szCs w:val="24"/>
        </w:rPr>
        <w:t xml:space="preserve"> 2025, siendo las ________ horas, se reunieron los miembros de la organización </w:t>
      </w:r>
      <w:r w:rsidRPr="003B6DAB">
        <w:rPr>
          <w:rFonts w:ascii="Garamond" w:eastAsia="Garamond" w:hAnsi="Garamond" w:cs="Garamond"/>
          <w:b/>
          <w:sz w:val="24"/>
          <w:szCs w:val="24"/>
        </w:rPr>
        <w:t>[nombre de la organización]</w:t>
      </w:r>
      <w:r w:rsidRPr="003B6DAB">
        <w:rPr>
          <w:rFonts w:ascii="Garamond" w:eastAsia="Garamond" w:hAnsi="Garamond" w:cs="Garamond"/>
          <w:sz w:val="24"/>
          <w:szCs w:val="24"/>
        </w:rPr>
        <w:t>, en la sede de la misma, convocados conforme a lo dispuesto en los </w:t>
      </w:r>
      <w:r w:rsidRPr="003B6DAB">
        <w:rPr>
          <w:rFonts w:ascii="Garamond" w:eastAsia="Garamond" w:hAnsi="Garamond" w:cs="Garamond"/>
          <w:b/>
          <w:sz w:val="24"/>
          <w:szCs w:val="24"/>
        </w:rPr>
        <w:t>estatutos sociales</w:t>
      </w:r>
      <w:r w:rsidRPr="003B6DAB">
        <w:rPr>
          <w:rFonts w:ascii="Garamond" w:eastAsia="Garamond" w:hAnsi="Garamond" w:cs="Garamond"/>
          <w:sz w:val="24"/>
          <w:szCs w:val="24"/>
        </w:rPr>
        <w:t> y de acuerdo con la normativa vigente, con el fin de tratar los puntos establecidos en el orden del día.</w: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b/>
          <w:sz w:val="24"/>
          <w:szCs w:val="24"/>
        </w:rPr>
        <w:t>Orden del día</w:t>
      </w:r>
      <w:r w:rsidRPr="003B6DAB">
        <w:rPr>
          <w:rFonts w:ascii="Garamond" w:eastAsia="Garamond" w:hAnsi="Garamond" w:cs="Garamond"/>
          <w:sz w:val="24"/>
          <w:szCs w:val="24"/>
        </w:rPr>
        <w:t>:</w:t>
      </w:r>
    </w:p>
    <w:p w:rsidR="0012560F" w:rsidRPr="003B6DAB" w:rsidRDefault="0012560F" w:rsidP="0012560F">
      <w:pPr>
        <w:numPr>
          <w:ilvl w:val="0"/>
          <w:numId w:val="2"/>
        </w:numPr>
        <w:spacing w:line="276" w:lineRule="auto"/>
        <w:ind w:left="0" w:right="2" w:firstLine="0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sz w:val="24"/>
          <w:szCs w:val="24"/>
        </w:rPr>
        <w:t>Aprobación de la postulación del proyecto </w:t>
      </w:r>
      <w:r w:rsidRPr="003B6DAB">
        <w:rPr>
          <w:rFonts w:ascii="Garamond" w:eastAsia="Garamond" w:hAnsi="Garamond" w:cs="Garamond"/>
          <w:b/>
          <w:sz w:val="24"/>
          <w:szCs w:val="24"/>
        </w:rPr>
        <w:t>[nombre del proyecto]</w:t>
      </w:r>
      <w:r w:rsidRPr="003B6DAB">
        <w:rPr>
          <w:rFonts w:ascii="Garamond" w:eastAsia="Garamond" w:hAnsi="Garamond" w:cs="Garamond"/>
          <w:sz w:val="24"/>
          <w:szCs w:val="24"/>
        </w:rPr>
        <w:t> al </w:t>
      </w:r>
      <w:r w:rsidRPr="003B6DAB">
        <w:rPr>
          <w:rFonts w:ascii="Garamond" w:eastAsia="Garamond" w:hAnsi="Garamond" w:cs="Garamond"/>
          <w:b/>
          <w:sz w:val="24"/>
          <w:szCs w:val="24"/>
        </w:rPr>
        <w:t>Fondo de Fortalecimiento</w:t>
      </w:r>
      <w:r w:rsidRPr="003B6DAB">
        <w:rPr>
          <w:rFonts w:ascii="Garamond" w:eastAsia="Garamond" w:hAnsi="Garamond" w:cs="Garamond"/>
          <w:sz w:val="24"/>
          <w:szCs w:val="24"/>
        </w:rPr>
        <w:t>.</w:t>
      </w:r>
    </w:p>
    <w:p w:rsidR="0012560F" w:rsidRPr="003B6DAB" w:rsidRDefault="0012560F" w:rsidP="0012560F">
      <w:pPr>
        <w:numPr>
          <w:ilvl w:val="0"/>
          <w:numId w:val="2"/>
        </w:numPr>
        <w:spacing w:line="276" w:lineRule="auto"/>
        <w:ind w:left="0" w:right="2" w:firstLine="0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sz w:val="24"/>
          <w:szCs w:val="24"/>
        </w:rPr>
        <w:t>Revisión y aprobación del presupuesto presentado.</w:t>
      </w:r>
    </w:p>
    <w:p w:rsidR="0012560F" w:rsidRPr="003B6DAB" w:rsidRDefault="0012560F" w:rsidP="0012560F">
      <w:pPr>
        <w:numPr>
          <w:ilvl w:val="0"/>
          <w:numId w:val="2"/>
        </w:numPr>
        <w:spacing w:line="276" w:lineRule="auto"/>
        <w:ind w:left="0" w:right="2" w:firstLine="0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sz w:val="24"/>
          <w:szCs w:val="24"/>
        </w:rPr>
        <w:t>Otros asuntos relacionados con la postulación.</w: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b/>
          <w:sz w:val="24"/>
          <w:szCs w:val="24"/>
        </w:rPr>
        <w:t>DESARROLLO DE LA ASAMBLEA</w:t>
      </w:r>
      <w:r w:rsidRPr="003B6DAB">
        <w:rPr>
          <w:rFonts w:ascii="Garamond" w:eastAsia="Garamond" w:hAnsi="Garamond" w:cs="Garamond"/>
          <w:sz w:val="24"/>
          <w:szCs w:val="24"/>
        </w:rPr>
        <w:t>:</w: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</w:p>
    <w:p w:rsidR="0012560F" w:rsidRPr="003B6DAB" w:rsidRDefault="0012560F" w:rsidP="0012560F">
      <w:pPr>
        <w:numPr>
          <w:ilvl w:val="0"/>
          <w:numId w:val="3"/>
        </w:numPr>
        <w:spacing w:line="276" w:lineRule="auto"/>
        <w:ind w:left="0" w:right="2" w:firstLine="0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b/>
          <w:sz w:val="24"/>
          <w:szCs w:val="24"/>
        </w:rPr>
        <w:t>Aprobación de la postulación del proyecto al Fondo de Fortalecimiento</w:t>
      </w:r>
      <w:r w:rsidRPr="003B6DAB">
        <w:rPr>
          <w:rFonts w:ascii="Garamond" w:eastAsia="Garamond" w:hAnsi="Garamond" w:cs="Garamond"/>
          <w:sz w:val="24"/>
          <w:szCs w:val="24"/>
        </w:rPr>
        <w:t>:</w:t>
      </w:r>
      <w:r w:rsidRPr="003B6DAB">
        <w:rPr>
          <w:rFonts w:ascii="Garamond" w:eastAsia="Garamond" w:hAnsi="Garamond" w:cs="Garamond"/>
          <w:sz w:val="24"/>
          <w:szCs w:val="24"/>
        </w:rPr>
        <w:br/>
        <w:t>Se presentó la propuesta de postulación del proyecto </w:t>
      </w:r>
      <w:r w:rsidRPr="003B6DAB">
        <w:rPr>
          <w:rFonts w:ascii="Garamond" w:eastAsia="Garamond" w:hAnsi="Garamond" w:cs="Garamond"/>
          <w:b/>
          <w:sz w:val="24"/>
          <w:szCs w:val="24"/>
        </w:rPr>
        <w:t>[nombre del proyecto]</w:t>
      </w:r>
      <w:r w:rsidRPr="003B6DAB">
        <w:rPr>
          <w:rFonts w:ascii="Garamond" w:eastAsia="Garamond" w:hAnsi="Garamond" w:cs="Garamond"/>
          <w:sz w:val="24"/>
          <w:szCs w:val="24"/>
        </w:rPr>
        <w:t> al Fondo de Fortalecimiento, detallándose los objetivos, actividades, presupuesto y el impacto esperado para la organización y la comunidad. Después de un análisis y discusión, se procedió a la votación.</w:t>
      </w:r>
      <w:r w:rsidRPr="003B6DAB">
        <w:rPr>
          <w:rFonts w:ascii="Garamond" w:eastAsia="Garamond" w:hAnsi="Garamond" w:cs="Garamond"/>
          <w:sz w:val="24"/>
          <w:szCs w:val="24"/>
        </w:rPr>
        <w:br/>
      </w:r>
      <w:r w:rsidRPr="003B6DAB">
        <w:rPr>
          <w:rFonts w:ascii="Garamond" w:eastAsia="Garamond" w:hAnsi="Garamond" w:cs="Garamond"/>
          <w:i/>
          <w:sz w:val="24"/>
          <w:szCs w:val="24"/>
        </w:rPr>
        <w:t>Resultado de la votación</w:t>
      </w:r>
      <w:r w:rsidRPr="003B6DAB">
        <w:rPr>
          <w:rFonts w:ascii="Garamond" w:eastAsia="Garamond" w:hAnsi="Garamond" w:cs="Garamond"/>
          <w:sz w:val="24"/>
          <w:szCs w:val="24"/>
        </w:rPr>
        <w:t>:</w:t>
      </w:r>
    </w:p>
    <w:p w:rsidR="0012560F" w:rsidRPr="003B6DAB" w:rsidRDefault="0012560F" w:rsidP="0012560F">
      <w:pPr>
        <w:numPr>
          <w:ilvl w:val="1"/>
          <w:numId w:val="3"/>
        </w:numPr>
        <w:spacing w:line="276" w:lineRule="auto"/>
        <w:ind w:left="0" w:right="2" w:firstLine="0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b/>
          <w:sz w:val="24"/>
          <w:szCs w:val="24"/>
        </w:rPr>
        <w:t>A favor</w:t>
      </w:r>
      <w:r w:rsidRPr="003B6DAB">
        <w:rPr>
          <w:rFonts w:ascii="Garamond" w:eastAsia="Garamond" w:hAnsi="Garamond" w:cs="Garamond"/>
          <w:sz w:val="24"/>
          <w:szCs w:val="24"/>
        </w:rPr>
        <w:t>: _______ (número de votos)</w:t>
      </w:r>
    </w:p>
    <w:p w:rsidR="0012560F" w:rsidRPr="003B6DAB" w:rsidRDefault="0012560F" w:rsidP="0012560F">
      <w:pPr>
        <w:numPr>
          <w:ilvl w:val="1"/>
          <w:numId w:val="3"/>
        </w:numPr>
        <w:spacing w:line="276" w:lineRule="auto"/>
        <w:ind w:left="0" w:right="2" w:firstLine="0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b/>
          <w:sz w:val="24"/>
          <w:szCs w:val="24"/>
        </w:rPr>
        <w:t>En contra</w:t>
      </w:r>
      <w:r w:rsidRPr="003B6DAB">
        <w:rPr>
          <w:rFonts w:ascii="Garamond" w:eastAsia="Garamond" w:hAnsi="Garamond" w:cs="Garamond"/>
          <w:sz w:val="24"/>
          <w:szCs w:val="24"/>
        </w:rPr>
        <w:t>: _______ (número de votos)</w:t>
      </w:r>
    </w:p>
    <w:p w:rsidR="0012560F" w:rsidRPr="003B6DAB" w:rsidRDefault="0012560F" w:rsidP="0012560F">
      <w:pPr>
        <w:numPr>
          <w:ilvl w:val="1"/>
          <w:numId w:val="3"/>
        </w:numPr>
        <w:spacing w:line="276" w:lineRule="auto"/>
        <w:ind w:left="0" w:right="2" w:firstLine="0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b/>
          <w:sz w:val="24"/>
          <w:szCs w:val="24"/>
        </w:rPr>
        <w:t>Abstenciones</w:t>
      </w:r>
      <w:r w:rsidRPr="003B6DAB">
        <w:rPr>
          <w:rFonts w:ascii="Garamond" w:eastAsia="Garamond" w:hAnsi="Garamond" w:cs="Garamond"/>
          <w:sz w:val="24"/>
          <w:szCs w:val="24"/>
        </w:rPr>
        <w:t>: _______ (número de abstenciones)</w: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b/>
          <w:sz w:val="24"/>
          <w:szCs w:val="24"/>
        </w:rPr>
        <w:t>Se aprueba por unanimidad / mayoría</w:t>
      </w:r>
      <w:r w:rsidRPr="003B6DAB">
        <w:rPr>
          <w:rFonts w:ascii="Garamond" w:eastAsia="Garamond" w:hAnsi="Garamond" w:cs="Garamond"/>
          <w:sz w:val="24"/>
          <w:szCs w:val="24"/>
        </w:rPr>
        <w:t> la postulación del proyecto al Fondo de Fortalecimiento.</w: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</w:p>
    <w:p w:rsidR="0012560F" w:rsidRPr="003B6DAB" w:rsidRDefault="0012560F" w:rsidP="0012560F">
      <w:pPr>
        <w:numPr>
          <w:ilvl w:val="0"/>
          <w:numId w:val="3"/>
        </w:numPr>
        <w:spacing w:line="276" w:lineRule="auto"/>
        <w:ind w:left="0" w:right="2" w:firstLine="0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b/>
          <w:sz w:val="24"/>
          <w:szCs w:val="24"/>
        </w:rPr>
        <w:t>Revisión y aprobación del presupuesto</w:t>
      </w:r>
      <w:r w:rsidRPr="003B6DAB">
        <w:rPr>
          <w:rFonts w:ascii="Garamond" w:eastAsia="Garamond" w:hAnsi="Garamond" w:cs="Garamond"/>
          <w:sz w:val="24"/>
          <w:szCs w:val="24"/>
        </w:rPr>
        <w:t>:</w: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sz w:val="24"/>
          <w:szCs w:val="24"/>
        </w:rPr>
        <w:br/>
        <w:t>Se presentó y discutió el presupuesto detallado del proyecto </w:t>
      </w:r>
      <w:r w:rsidRPr="003B6DAB">
        <w:rPr>
          <w:rFonts w:ascii="Garamond" w:eastAsia="Garamond" w:hAnsi="Garamond" w:cs="Garamond"/>
          <w:b/>
          <w:sz w:val="24"/>
          <w:szCs w:val="24"/>
        </w:rPr>
        <w:t>[nombre del proyecto]</w:t>
      </w:r>
      <w:r w:rsidRPr="003B6DAB">
        <w:rPr>
          <w:rFonts w:ascii="Garamond" w:eastAsia="Garamond" w:hAnsi="Garamond" w:cs="Garamond"/>
          <w:sz w:val="24"/>
          <w:szCs w:val="24"/>
        </w:rPr>
        <w:t>, el cual fue aprobado por los miembros de la asamblea.</w: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</w:p>
    <w:p w:rsidR="0012560F" w:rsidRPr="003B6DAB" w:rsidRDefault="0012560F" w:rsidP="0012560F">
      <w:pPr>
        <w:numPr>
          <w:ilvl w:val="0"/>
          <w:numId w:val="3"/>
        </w:numPr>
        <w:spacing w:line="276" w:lineRule="auto"/>
        <w:ind w:left="0" w:right="2" w:firstLine="0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b/>
          <w:sz w:val="24"/>
          <w:szCs w:val="24"/>
        </w:rPr>
        <w:t>Otros asuntos</w:t>
      </w:r>
      <w:r w:rsidRPr="003B6DAB">
        <w:rPr>
          <w:rFonts w:ascii="Garamond" w:eastAsia="Garamond" w:hAnsi="Garamond" w:cs="Garamond"/>
          <w:sz w:val="24"/>
          <w:szCs w:val="24"/>
        </w:rPr>
        <w:t>:</w: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sz w:val="24"/>
          <w:szCs w:val="24"/>
        </w:rPr>
        <w:br/>
        <w:t>No se trataron otros asuntos.</w: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12560F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12560F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b/>
          <w:sz w:val="24"/>
          <w:szCs w:val="24"/>
        </w:rPr>
        <w:lastRenderedPageBreak/>
        <w:t>CONCLUSIONES Y ACUERDOS</w:t>
      </w:r>
      <w:r w:rsidRPr="003B6DAB">
        <w:rPr>
          <w:rFonts w:ascii="Garamond" w:eastAsia="Garamond" w:hAnsi="Garamond" w:cs="Garamond"/>
          <w:sz w:val="24"/>
          <w:szCs w:val="24"/>
        </w:rPr>
        <w:t>:</w: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</w:p>
    <w:p w:rsidR="0012560F" w:rsidRPr="003B6DAB" w:rsidRDefault="0012560F" w:rsidP="0012560F">
      <w:pPr>
        <w:numPr>
          <w:ilvl w:val="0"/>
          <w:numId w:val="4"/>
        </w:numPr>
        <w:spacing w:line="276" w:lineRule="auto"/>
        <w:ind w:left="0" w:right="2" w:firstLine="0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sz w:val="24"/>
          <w:szCs w:val="24"/>
        </w:rPr>
        <w:t>La asamblea aprueba de manera formal la postulación del proyecto </w:t>
      </w:r>
      <w:r w:rsidRPr="003B6DAB">
        <w:rPr>
          <w:rFonts w:ascii="Garamond" w:eastAsia="Garamond" w:hAnsi="Garamond" w:cs="Garamond"/>
          <w:b/>
          <w:sz w:val="24"/>
          <w:szCs w:val="24"/>
        </w:rPr>
        <w:t>[nombre del proyecto]</w:t>
      </w:r>
      <w:r w:rsidRPr="003B6DAB">
        <w:rPr>
          <w:rFonts w:ascii="Garamond" w:eastAsia="Garamond" w:hAnsi="Garamond" w:cs="Garamond"/>
          <w:sz w:val="24"/>
          <w:szCs w:val="24"/>
        </w:rPr>
        <w:t> al </w:t>
      </w:r>
      <w:r w:rsidRPr="003B6DAB">
        <w:rPr>
          <w:rFonts w:ascii="Garamond" w:eastAsia="Garamond" w:hAnsi="Garamond" w:cs="Garamond"/>
          <w:b/>
          <w:sz w:val="24"/>
          <w:szCs w:val="24"/>
        </w:rPr>
        <w:t>Fondo de Fortalecimiento</w:t>
      </w:r>
      <w:r w:rsidRPr="003B6DAB">
        <w:rPr>
          <w:rFonts w:ascii="Garamond" w:eastAsia="Garamond" w:hAnsi="Garamond" w:cs="Garamond"/>
          <w:sz w:val="24"/>
          <w:szCs w:val="24"/>
        </w:rPr>
        <w:t>.</w:t>
      </w:r>
    </w:p>
    <w:p w:rsidR="0012560F" w:rsidRPr="003B6DAB" w:rsidRDefault="0012560F" w:rsidP="0012560F">
      <w:pPr>
        <w:numPr>
          <w:ilvl w:val="0"/>
          <w:numId w:val="4"/>
        </w:numPr>
        <w:spacing w:line="276" w:lineRule="auto"/>
        <w:ind w:left="0" w:right="2" w:firstLine="0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sz w:val="24"/>
          <w:szCs w:val="24"/>
        </w:rPr>
        <w:t>El representante legal, </w:t>
      </w:r>
      <w:r w:rsidRPr="003B6DAB">
        <w:rPr>
          <w:rFonts w:ascii="Garamond" w:eastAsia="Garamond" w:hAnsi="Garamond" w:cs="Garamond"/>
          <w:b/>
          <w:sz w:val="24"/>
          <w:szCs w:val="24"/>
        </w:rPr>
        <w:t>[nombre del representante legal]</w:t>
      </w:r>
      <w:r w:rsidRPr="003B6DAB">
        <w:rPr>
          <w:rFonts w:ascii="Garamond" w:eastAsia="Garamond" w:hAnsi="Garamond" w:cs="Garamond"/>
          <w:sz w:val="24"/>
          <w:szCs w:val="24"/>
        </w:rPr>
        <w:t>, queda autorizado para realizar todas las gestiones necesarias relacionadas con la postulación del proyecto.</w:t>
      </w:r>
    </w:p>
    <w:p w:rsidR="0012560F" w:rsidRPr="003B6DAB" w:rsidRDefault="0012560F" w:rsidP="0012560F">
      <w:pPr>
        <w:numPr>
          <w:ilvl w:val="0"/>
          <w:numId w:val="4"/>
        </w:numPr>
        <w:spacing w:line="276" w:lineRule="auto"/>
        <w:ind w:left="0" w:right="2" w:firstLine="0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sz w:val="24"/>
          <w:szCs w:val="24"/>
        </w:rPr>
        <w:t>Se acuerda enviar toda la documentación requerida para la postulación a la autoridad competente dentro del plazo establecido.</w: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3B6DAB">
        <w:rPr>
          <w:rFonts w:ascii="Garamond" w:eastAsia="Garamond" w:hAnsi="Garamond" w:cs="Garamond"/>
          <w:b/>
          <w:sz w:val="24"/>
          <w:szCs w:val="24"/>
        </w:rPr>
        <w:t>Firma del Representante Legal:</w: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3B6DAB">
        <w:rPr>
          <w:rFonts w:ascii="Garamond" w:eastAsia="Garamond" w:hAnsi="Garamond" w:cs="Garamond"/>
          <w:b/>
          <w:sz w:val="24"/>
          <w:szCs w:val="24"/>
        </w:rPr>
        <w:t>Nombre del representante legal:</w: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3B6DAB">
        <w:rPr>
          <w:rFonts w:ascii="Garamond" w:eastAsia="Garamond" w:hAnsi="Garamond" w:cs="Garamond"/>
          <w:sz w:val="24"/>
          <w:szCs w:val="24"/>
        </w:rPr>
        <w:br/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3B6DAB">
        <w:rPr>
          <w:rFonts w:ascii="Garamond" w:eastAsia="Garamond" w:hAnsi="Garamond" w:cs="Garamond"/>
          <w:b/>
          <w:sz w:val="24"/>
          <w:szCs w:val="24"/>
        </w:rPr>
        <w:t>Firma de los asistentes a la Asamblea:</w: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sz w:val="24"/>
          <w:szCs w:val="24"/>
        </w:rPr>
        <w:t>(En este espacio se incluirán las firmas de los miembros asistentes a la asamblea, de acuerdo con lo establecido en los estatutos de la organización).</w:t>
      </w:r>
    </w:p>
    <w:p w:rsidR="0012560F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  <w:bookmarkStart w:id="1" w:name="_GoBack"/>
      <w:bookmarkEnd w:id="1"/>
    </w:p>
    <w:p w:rsidR="0012560F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</w:p>
    <w:p w:rsidR="0012560F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</w:p>
    <w:p w:rsidR="0012560F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</w:p>
    <w:p w:rsidR="0012560F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</w:p>
    <w:p w:rsidR="0012560F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</w:p>
    <w:p w:rsidR="0012560F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</w:p>
    <w:p w:rsidR="0012560F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</w:p>
    <w:p w:rsidR="0012560F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b/>
          <w:sz w:val="24"/>
          <w:szCs w:val="24"/>
        </w:rPr>
        <w:t>Nota</w:t>
      </w:r>
      <w:r w:rsidRPr="003B6DAB">
        <w:rPr>
          <w:rFonts w:ascii="Garamond" w:eastAsia="Garamond" w:hAnsi="Garamond" w:cs="Garamond"/>
          <w:sz w:val="24"/>
          <w:szCs w:val="24"/>
        </w:rPr>
        <w:t>: Es importante que la organización verifique los estatutos y las condiciones para la postulación en sus documentos legales, ya que pueden existir requisitos especiales en cuanto al quorum y otras determinaciones que deban ser observadas para la aprobación de este tipo de postulación.</w:t>
      </w:r>
    </w:p>
    <w:p w:rsidR="0012560F" w:rsidRPr="003B6DAB" w:rsidRDefault="0012560F" w:rsidP="0012560F">
      <w:pPr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2560F" w:rsidRDefault="0012560F" w:rsidP="0012560F">
      <w:pPr>
        <w:shd w:val="clear" w:color="auto" w:fill="FFF2CC" w:themeFill="accent4" w:themeFillTint="33"/>
        <w:spacing w:line="276" w:lineRule="auto"/>
        <w:ind w:right="2"/>
        <w:jc w:val="both"/>
        <w:rPr>
          <w:rFonts w:ascii="Garamond" w:eastAsia="Garamond" w:hAnsi="Garamond" w:cs="Garamond"/>
          <w:sz w:val="24"/>
          <w:szCs w:val="24"/>
        </w:rPr>
      </w:pPr>
      <w:r w:rsidRPr="003B6DAB">
        <w:rPr>
          <w:rFonts w:ascii="Garamond" w:eastAsia="Garamond" w:hAnsi="Garamond" w:cs="Garamond"/>
          <w:sz w:val="24"/>
          <w:szCs w:val="24"/>
        </w:rPr>
        <w:t>Este es un formato básico para un </w:t>
      </w:r>
      <w:r w:rsidRPr="003B6DAB">
        <w:rPr>
          <w:rFonts w:ascii="Garamond" w:eastAsia="Garamond" w:hAnsi="Garamond" w:cs="Garamond"/>
          <w:b/>
          <w:sz w:val="24"/>
          <w:szCs w:val="24"/>
        </w:rPr>
        <w:t>Acta de Asamblea</w:t>
      </w:r>
      <w:r w:rsidRPr="003B6DAB">
        <w:rPr>
          <w:rFonts w:ascii="Garamond" w:eastAsia="Garamond" w:hAnsi="Garamond" w:cs="Garamond"/>
          <w:sz w:val="24"/>
          <w:szCs w:val="24"/>
        </w:rPr>
        <w:t>. Ten en cuenta que, de acuerdo con los </w:t>
      </w:r>
      <w:r w:rsidRPr="003B6DAB">
        <w:rPr>
          <w:rFonts w:ascii="Garamond" w:eastAsia="Garamond" w:hAnsi="Garamond" w:cs="Garamond"/>
          <w:b/>
          <w:sz w:val="24"/>
          <w:szCs w:val="24"/>
        </w:rPr>
        <w:t>estatutos</w:t>
      </w:r>
      <w:r w:rsidRPr="003B6DAB">
        <w:rPr>
          <w:rFonts w:ascii="Garamond" w:eastAsia="Garamond" w:hAnsi="Garamond" w:cs="Garamond"/>
          <w:sz w:val="24"/>
          <w:szCs w:val="24"/>
        </w:rPr>
        <w:t> de tu organización, podrías necesitar detalles adicionales, como el quorum mínimo necesario o requisitos especiales. Asegúrate de adaptar el contenido a las normas internas de la organización.</w:t>
      </w:r>
    </w:p>
    <w:p w:rsidR="005373B5" w:rsidRDefault="005373B5"/>
    <w:sectPr w:rsidR="005373B5" w:rsidSect="00C02F2A">
      <w:headerReference w:type="default" r:id="rId7"/>
      <w:pgSz w:w="12240" w:h="15840" w:code="1"/>
      <w:pgMar w:top="26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E22" w:rsidRDefault="00BF7E22" w:rsidP="00C02F2A">
      <w:r>
        <w:separator/>
      </w:r>
    </w:p>
  </w:endnote>
  <w:endnote w:type="continuationSeparator" w:id="0">
    <w:p w:rsidR="00BF7E22" w:rsidRDefault="00BF7E22" w:rsidP="00C0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E22" w:rsidRDefault="00BF7E22" w:rsidP="00C02F2A">
      <w:bookmarkStart w:id="0" w:name="_Hlk159312942"/>
      <w:bookmarkEnd w:id="0"/>
      <w:r>
        <w:separator/>
      </w:r>
    </w:p>
  </w:footnote>
  <w:footnote w:type="continuationSeparator" w:id="0">
    <w:p w:rsidR="00BF7E22" w:rsidRDefault="00BF7E22" w:rsidP="00C0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F2A" w:rsidRDefault="002A2DC6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2FEA471" wp14:editId="5DF76D99">
          <wp:simplePos x="0" y="0"/>
          <wp:positionH relativeFrom="column">
            <wp:posOffset>3714750</wp:posOffset>
          </wp:positionH>
          <wp:positionV relativeFrom="paragraph">
            <wp:posOffset>37465</wp:posOffset>
          </wp:positionV>
          <wp:extent cx="1933575" cy="67183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O FFOIP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76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120015</wp:posOffset>
              </wp:positionH>
              <wp:positionV relativeFrom="paragraph">
                <wp:posOffset>36195</wp:posOffset>
              </wp:positionV>
              <wp:extent cx="3248025" cy="676275"/>
              <wp:effectExtent l="0" t="0" r="9525" b="9525"/>
              <wp:wrapNone/>
              <wp:docPr id="52" name="Rectángulo: esquinas redondeadas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8025" cy="676275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05640" w:rsidRPr="00E8176C" w:rsidRDefault="00905640" w:rsidP="00905640">
                          <w:pPr>
                            <w:pStyle w:val="Ttulo2"/>
                            <w:spacing w:before="1"/>
                            <w:ind w:left="142" w:firstLine="0"/>
                            <w:jc w:val="center"/>
                            <w:rPr>
                              <w:color w:val="003366"/>
                              <w:sz w:val="32"/>
                              <w:szCs w:val="32"/>
                            </w:rPr>
                          </w:pPr>
                          <w:r w:rsidRPr="00E8176C">
                            <w:rPr>
                              <w:color w:val="003366"/>
                              <w:sz w:val="32"/>
                              <w:szCs w:val="32"/>
                            </w:rPr>
                            <w:t>Anexo N°</w:t>
                          </w:r>
                          <w:r w:rsidR="0012560F">
                            <w:rPr>
                              <w:color w:val="003366"/>
                              <w:sz w:val="32"/>
                              <w:szCs w:val="32"/>
                            </w:rPr>
                            <w:t>6</w:t>
                          </w:r>
                          <w:r w:rsidRPr="00E8176C">
                            <w:rPr>
                              <w:color w:val="003366"/>
                              <w:sz w:val="32"/>
                              <w:szCs w:val="32"/>
                            </w:rPr>
                            <w:t xml:space="preserve">: </w:t>
                          </w:r>
                          <w:r w:rsidR="0012560F">
                            <w:rPr>
                              <w:color w:val="003366"/>
                              <w:sz w:val="32"/>
                              <w:szCs w:val="32"/>
                            </w:rPr>
                            <w:t>Acta Asamblea</w:t>
                          </w:r>
                        </w:p>
                        <w:p w:rsidR="00905640" w:rsidRPr="00121BDB" w:rsidRDefault="00905640" w:rsidP="00905640">
                          <w:pPr>
                            <w:ind w:left="142"/>
                            <w:jc w:val="center"/>
                            <w:rPr>
                              <w:b/>
                            </w:rPr>
                          </w:pPr>
                        </w:p>
                        <w:p w:rsidR="00905640" w:rsidRDefault="00905640" w:rsidP="0090564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: esquinas redondeadas 52" o:spid="_x0000_s1026" style="position:absolute;margin-left:9.45pt;margin-top:2.85pt;width:255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" fillcolor="white [3212]" stroked="f" strokeweight="1pt">
              <v:stroke joinstyle="miter"/>
              <v:textbox>
                <w:txbxContent>
                  <w:p w:rsidR="00905640" w:rsidRPr="00E8176C" w:rsidRDefault="00905640" w:rsidP="00905640">
                    <w:pPr>
                      <w:pStyle w:val="Ttulo2"/>
                      <w:spacing w:before="1"/>
                      <w:ind w:left="142" w:firstLine="0"/>
                      <w:jc w:val="center"/>
                      <w:rPr>
                        <w:color w:val="003366"/>
                        <w:sz w:val="32"/>
                        <w:szCs w:val="32"/>
                      </w:rPr>
                    </w:pPr>
                    <w:r w:rsidRPr="00E8176C">
                      <w:rPr>
                        <w:color w:val="003366"/>
                        <w:sz w:val="32"/>
                        <w:szCs w:val="32"/>
                      </w:rPr>
                      <w:t>Anexo N°</w:t>
                    </w:r>
                    <w:r w:rsidR="0012560F">
                      <w:rPr>
                        <w:color w:val="003366"/>
                        <w:sz w:val="32"/>
                        <w:szCs w:val="32"/>
                      </w:rPr>
                      <w:t>6</w:t>
                    </w:r>
                    <w:r w:rsidRPr="00E8176C">
                      <w:rPr>
                        <w:color w:val="003366"/>
                        <w:sz w:val="32"/>
                        <w:szCs w:val="32"/>
                      </w:rPr>
                      <w:t xml:space="preserve">: </w:t>
                    </w:r>
                    <w:r w:rsidR="0012560F">
                      <w:rPr>
                        <w:color w:val="003366"/>
                        <w:sz w:val="32"/>
                        <w:szCs w:val="32"/>
                      </w:rPr>
                      <w:t>Acta Asamblea</w:t>
                    </w:r>
                  </w:p>
                  <w:p w:rsidR="00905640" w:rsidRPr="00121BDB" w:rsidRDefault="00905640" w:rsidP="00905640">
                    <w:pPr>
                      <w:ind w:left="142"/>
                      <w:jc w:val="center"/>
                      <w:rPr>
                        <w:b/>
                      </w:rPr>
                    </w:pPr>
                  </w:p>
                  <w:p w:rsidR="00905640" w:rsidRDefault="00905640" w:rsidP="00905640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E8176C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-308610</wp:posOffset>
              </wp:positionH>
              <wp:positionV relativeFrom="paragraph">
                <wp:posOffset>-325755</wp:posOffset>
              </wp:positionV>
              <wp:extent cx="6572250" cy="1466850"/>
              <wp:effectExtent l="0" t="0" r="0" b="0"/>
              <wp:wrapNone/>
              <wp:docPr id="53" name="Rectángulo: esquinas redondeadas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0" cy="1466850"/>
                      </a:xfrm>
                      <a:prstGeom prst="roundRect">
                        <a:avLst/>
                      </a:prstGeom>
                      <a:solidFill>
                        <a:srgbClr val="E8E8E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864D77A" id="Rectángulo: esquinas redondeadas 53" o:spid="_x0000_s1026" style="position:absolute;margin-left:-24.3pt;margin-top:-25.65pt;width:517.5pt;height:115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" fillcolor="#e8e8e8" stroked="f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17E"/>
    <w:multiLevelType w:val="multilevel"/>
    <w:tmpl w:val="7C600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41856D9"/>
    <w:multiLevelType w:val="multilevel"/>
    <w:tmpl w:val="F506A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E6C23BB"/>
    <w:multiLevelType w:val="multilevel"/>
    <w:tmpl w:val="F74E1668"/>
    <w:lvl w:ilvl="0">
      <w:start w:val="19"/>
      <w:numFmt w:val="decimal"/>
      <w:lvlText w:val="%1"/>
      <w:lvlJc w:val="left"/>
      <w:pPr>
        <w:ind w:left="1554" w:hanging="430"/>
      </w:pPr>
      <w:rPr>
        <w:rFonts w:ascii="Calibri" w:eastAsia="Calibri" w:hAnsi="Calibri" w:cs="Calibri"/>
        <w:b/>
        <w:color w:val="E8B7B7"/>
        <w:sz w:val="22"/>
        <w:szCs w:val="22"/>
      </w:rPr>
    </w:lvl>
    <w:lvl w:ilvl="1">
      <w:start w:val="1"/>
      <w:numFmt w:val="decimal"/>
      <w:lvlText w:val="%1.%2"/>
      <w:lvlJc w:val="left"/>
      <w:pPr>
        <w:ind w:left="1832" w:hanging="708"/>
      </w:pPr>
      <w:rPr>
        <w:rFonts w:ascii="Calibri" w:eastAsia="Calibri" w:hAnsi="Calibri" w:cs="Calibri"/>
        <w:b/>
        <w:color w:val="FE6565"/>
        <w:sz w:val="18"/>
        <w:szCs w:val="18"/>
      </w:rPr>
    </w:lvl>
    <w:lvl w:ilvl="2">
      <w:start w:val="1"/>
      <w:numFmt w:val="decimal"/>
      <w:lvlText w:val="%3."/>
      <w:lvlJc w:val="left"/>
      <w:pPr>
        <w:ind w:left="1842" w:hanging="360"/>
      </w:pPr>
      <w:rPr>
        <w:rFonts w:ascii="Calibri" w:eastAsia="Calibri" w:hAnsi="Calibri" w:cs="Calibri"/>
        <w:color w:val="404040"/>
        <w:sz w:val="20"/>
        <w:szCs w:val="20"/>
      </w:rPr>
    </w:lvl>
    <w:lvl w:ilvl="3">
      <w:numFmt w:val="bullet"/>
      <w:lvlText w:val="•"/>
      <w:lvlJc w:val="left"/>
      <w:pPr>
        <w:ind w:left="3317" w:hanging="360"/>
      </w:pPr>
    </w:lvl>
    <w:lvl w:ilvl="4">
      <w:numFmt w:val="bullet"/>
      <w:lvlText w:val="•"/>
      <w:lvlJc w:val="left"/>
      <w:pPr>
        <w:ind w:left="4455" w:hanging="360"/>
      </w:pPr>
    </w:lvl>
    <w:lvl w:ilvl="5">
      <w:numFmt w:val="bullet"/>
      <w:lvlText w:val="•"/>
      <w:lvlJc w:val="left"/>
      <w:pPr>
        <w:ind w:left="5592" w:hanging="360"/>
      </w:pPr>
    </w:lvl>
    <w:lvl w:ilvl="6">
      <w:numFmt w:val="bullet"/>
      <w:lvlText w:val="•"/>
      <w:lvlJc w:val="left"/>
      <w:pPr>
        <w:ind w:left="6730" w:hanging="360"/>
      </w:pPr>
    </w:lvl>
    <w:lvl w:ilvl="7">
      <w:numFmt w:val="bullet"/>
      <w:lvlText w:val="•"/>
      <w:lvlJc w:val="left"/>
      <w:pPr>
        <w:ind w:left="7867" w:hanging="360"/>
      </w:pPr>
    </w:lvl>
    <w:lvl w:ilvl="8">
      <w:numFmt w:val="bullet"/>
      <w:lvlText w:val="•"/>
      <w:lvlJc w:val="left"/>
      <w:pPr>
        <w:ind w:left="9005" w:hanging="360"/>
      </w:pPr>
    </w:lvl>
  </w:abstractNum>
  <w:abstractNum w:abstractNumId="3" w15:restartNumberingAfterBreak="0">
    <w:nsid w:val="680E3BE8"/>
    <w:multiLevelType w:val="multilevel"/>
    <w:tmpl w:val="D7B24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2A"/>
    <w:rsid w:val="00016892"/>
    <w:rsid w:val="00121BDB"/>
    <w:rsid w:val="0012560F"/>
    <w:rsid w:val="0017440C"/>
    <w:rsid w:val="00210FE5"/>
    <w:rsid w:val="00230146"/>
    <w:rsid w:val="002A2DC6"/>
    <w:rsid w:val="00513D5E"/>
    <w:rsid w:val="005373B5"/>
    <w:rsid w:val="008D33B2"/>
    <w:rsid w:val="008E5E0C"/>
    <w:rsid w:val="00905640"/>
    <w:rsid w:val="009C7CB9"/>
    <w:rsid w:val="00A2635A"/>
    <w:rsid w:val="00BF7E22"/>
    <w:rsid w:val="00C02F2A"/>
    <w:rsid w:val="00E8176C"/>
    <w:rsid w:val="00F0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BBD52"/>
  <w15:chartTrackingRefBased/>
  <w15:docId w15:val="{4B9F86C7-E32F-4EAE-B518-F153AAD5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F2A"/>
    <w:pPr>
      <w:widowControl w:val="0"/>
    </w:pPr>
    <w:rPr>
      <w:rFonts w:eastAsia="Calibri"/>
      <w:lang w:val="es-ES"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2F2A"/>
    <w:pPr>
      <w:ind w:left="1832" w:hanging="709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2F2A"/>
    <w:rPr>
      <w:rFonts w:eastAsia="Calibri"/>
      <w:b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C02F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2F2A"/>
    <w:rPr>
      <w:rFonts w:eastAsia="Calibri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C02F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F2A"/>
    <w:rPr>
      <w:rFonts w:eastAsia="Calibri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Caceres Mena</dc:creator>
  <cp:keywords/>
  <dc:description/>
  <cp:lastModifiedBy>Ana Maria Caceres Mena</cp:lastModifiedBy>
  <cp:revision>3</cp:revision>
  <dcterms:created xsi:type="dcterms:W3CDTF">2025-03-06T21:14:00Z</dcterms:created>
  <dcterms:modified xsi:type="dcterms:W3CDTF">2025-03-06T21:17:00Z</dcterms:modified>
</cp:coreProperties>
</file>